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jc w:val="right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it-IT"/>
        </w:rPr>
        <w:t xml:space="preserve">Allegato A1      </w:t>
      </w:r>
    </w:p>
    <w:p>
      <w:pPr>
        <w:pStyle w:val="heading 2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it-IT"/>
        </w:rPr>
        <w:t xml:space="preserve">RENDICONTO FINANZIARIO - PARTE ENTRATA                                         </w:t>
      </w:r>
    </w:p>
    <w:p>
      <w:pPr>
        <w:pStyle w:val="Normal.0"/>
        <w:rPr>
          <w:sz w:val="16"/>
          <w:szCs w:val="16"/>
        </w:rPr>
      </w:pPr>
    </w:p>
    <w:p>
      <w:pPr>
        <w:pStyle w:val="heading 2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MANIFESTAZIONE _______________________________________________________________  del _________________________</w:t>
        <w:tab/>
      </w:r>
    </w:p>
    <w:p>
      <w:pPr>
        <w:pStyle w:val="Normal.0"/>
        <w:rPr>
          <w:rFonts w:ascii="Garamond" w:cs="Garamond" w:hAnsi="Garamond" w:eastAsia="Garamond"/>
          <w:sz w:val="22"/>
          <w:szCs w:val="22"/>
        </w:rPr>
      </w:pPr>
    </w:p>
    <w:tbl>
      <w:tblPr>
        <w:tblW w:w="133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990"/>
        <w:gridCol w:w="5400"/>
      </w:tblGrid>
      <w:tr>
        <w:tblPrEx>
          <w:shd w:val="clear" w:color="auto" w:fill="ced7e7"/>
        </w:tblPrEx>
        <w:trPr>
          <w:trHeight w:val="747" w:hRule="atLeast"/>
        </w:trPr>
        <w:tc>
          <w:tcPr>
            <w:tcW w:type="dxa" w:w="7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center"/>
              <w:rPr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TIPO DI ENTRATA</w:t>
            </w:r>
          </w:p>
        </w:tc>
        <w:tc>
          <w:tcPr>
            <w:tcW w:type="dxa" w:w="540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center"/>
              <w:rPr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IMPORTO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79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it-IT"/>
              </w:rPr>
              <w:t>Fondi propri della Associazione</w:t>
            </w:r>
          </w:p>
        </w:tc>
        <w:tc>
          <w:tcPr>
            <w:tcW w:type="dxa" w:w="54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it-IT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79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it-IT"/>
              </w:rPr>
              <w:t>Contributo richiesto al Comune</w:t>
            </w:r>
          </w:p>
        </w:tc>
        <w:tc>
          <w:tcPr>
            <w:tcW w:type="dxa" w:w="54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it-IT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79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it-IT"/>
              </w:rPr>
              <w:t>Sponsor privati</w:t>
            </w:r>
          </w:p>
        </w:tc>
        <w:tc>
          <w:tcPr>
            <w:tcW w:type="dxa" w:w="54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it-IT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2105" w:hRule="atLeast"/>
        </w:trPr>
        <w:tc>
          <w:tcPr>
            <w:tcW w:type="dxa" w:w="79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Altri contributi pubblici:</w:t>
            </w:r>
          </w:p>
          <w:p>
            <w:pPr>
              <w:pStyle w:val="Normal.0"/>
              <w:numPr>
                <w:ilvl w:val="1"/>
                <w:numId w:val="1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Provincia</w:t>
            </w:r>
          </w:p>
          <w:p>
            <w:pPr>
              <w:pStyle w:val="Normal.0"/>
              <w:numPr>
                <w:ilvl w:val="1"/>
                <w:numId w:val="1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Regione</w:t>
            </w:r>
          </w:p>
          <w:p>
            <w:pPr>
              <w:pStyle w:val="Normal.0"/>
              <w:numPr>
                <w:ilvl w:val="1"/>
                <w:numId w:val="1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Stato</w:t>
            </w:r>
          </w:p>
          <w:p>
            <w:pPr>
              <w:pStyle w:val="Normal.0"/>
              <w:numPr>
                <w:ilvl w:val="1"/>
                <w:numId w:val="1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Altri enti (specificare)</w:t>
            </w:r>
          </w:p>
          <w:p>
            <w:pPr>
              <w:pStyle w:val="Normal.0"/>
              <w:numPr>
                <w:ilvl w:val="1"/>
                <w:numId w:val="1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__________________________________________</w:t>
            </w:r>
          </w:p>
          <w:p>
            <w:pPr>
              <w:pStyle w:val="Normal.0"/>
              <w:numPr>
                <w:ilvl w:val="1"/>
                <w:numId w:val="1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__________________________________________</w:t>
            </w:r>
          </w:p>
        </w:tc>
        <w:tc>
          <w:tcPr>
            <w:tcW w:type="dxa" w:w="54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€</w:t>
            </w:r>
            <w:r>
              <w:rPr>
                <w:shd w:val="nil" w:color="auto" w:fill="auto"/>
                <w:rtl w:val="0"/>
                <w:lang w:val="it-IT"/>
              </w:rPr>
              <w:t>__________________________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€</w:t>
            </w:r>
            <w:r>
              <w:rPr>
                <w:shd w:val="nil" w:color="auto" w:fill="auto"/>
                <w:rtl w:val="0"/>
                <w:lang w:val="it-IT"/>
              </w:rPr>
              <w:t>__________________________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€</w:t>
            </w:r>
            <w:r>
              <w:rPr>
                <w:shd w:val="nil" w:color="auto" w:fill="auto"/>
                <w:rtl w:val="0"/>
                <w:lang w:val="it-IT"/>
              </w:rPr>
              <w:t>__________________________</w:t>
            </w:r>
          </w:p>
          <w:p>
            <w:pPr>
              <w:pStyle w:val="Normal.0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€</w:t>
            </w:r>
            <w:r>
              <w:rPr>
                <w:shd w:val="nil" w:color="auto" w:fill="auto"/>
                <w:rtl w:val="0"/>
                <w:lang w:val="it-IT"/>
              </w:rPr>
              <w:t>__________________________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€</w:t>
            </w:r>
            <w:r>
              <w:rPr>
                <w:shd w:val="nil" w:color="auto" w:fill="auto"/>
                <w:rtl w:val="0"/>
                <w:lang w:val="it-IT"/>
              </w:rPr>
              <w:t>__________________________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79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it-IT"/>
              </w:rPr>
              <w:t>Offerte/Incassi/Donazioni</w:t>
            </w:r>
          </w:p>
        </w:tc>
        <w:tc>
          <w:tcPr>
            <w:tcW w:type="dxa" w:w="54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it-IT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1505" w:hRule="atLeast"/>
        </w:trPr>
        <w:tc>
          <w:tcPr>
            <w:tcW w:type="dxa" w:w="79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Altre entrate (specificare)</w:t>
            </w:r>
          </w:p>
          <w:p>
            <w:pPr>
              <w:pStyle w:val="Normal.0"/>
              <w:numPr>
                <w:ilvl w:val="1"/>
                <w:numId w:val="2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___________________________________________</w:t>
            </w:r>
          </w:p>
          <w:p>
            <w:pPr>
              <w:pStyle w:val="Normal.0"/>
              <w:numPr>
                <w:ilvl w:val="1"/>
                <w:numId w:val="2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___________________________________________</w:t>
            </w:r>
          </w:p>
          <w:p>
            <w:pPr>
              <w:pStyle w:val="Normal.0"/>
              <w:numPr>
                <w:ilvl w:val="1"/>
                <w:numId w:val="2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___________________________________________</w:t>
            </w:r>
            <w:r>
              <w:rPr>
                <w:shd w:val="nil" w:color="auto" w:fill="auto"/>
              </w:rPr>
            </w:r>
          </w:p>
        </w:tc>
        <w:tc>
          <w:tcPr>
            <w:tcW w:type="dxa" w:w="54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€</w:t>
            </w:r>
            <w:r>
              <w:rPr>
                <w:shd w:val="nil" w:color="auto" w:fill="auto"/>
                <w:rtl w:val="0"/>
                <w:lang w:val="it-IT"/>
              </w:rPr>
              <w:t>__________________________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€</w:t>
            </w:r>
            <w:r>
              <w:rPr>
                <w:shd w:val="nil" w:color="auto" w:fill="auto"/>
                <w:rtl w:val="0"/>
                <w:lang w:val="it-IT"/>
              </w:rPr>
              <w:t>__________________________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€</w:t>
            </w:r>
            <w:r>
              <w:rPr>
                <w:shd w:val="nil" w:color="auto" w:fill="auto"/>
                <w:rtl w:val="0"/>
                <w:lang w:val="it-IT"/>
              </w:rPr>
              <w:t>__________________________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602" w:hRule="atLeast"/>
        </w:trPr>
        <w:tc>
          <w:tcPr>
            <w:tcW w:type="dxa" w:w="13390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510"/>
              </w:tabs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ab/>
              <w:t xml:space="preserve">                                                  TOTALE ENTRATE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€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rPr>
          <w:rFonts w:ascii="Garamond" w:cs="Garamond" w:hAnsi="Garamond" w:eastAsia="Garamond"/>
          <w:sz w:val="22"/>
          <w:szCs w:val="22"/>
        </w:rPr>
      </w:pPr>
    </w:p>
    <w:p>
      <w:pPr>
        <w:pStyle w:val="Body Text"/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NB. Deve essere garantito il pareggio finanziario (il totale delle entrate deve essere uguale al totale delle spese)</w:t>
      </w:r>
    </w:p>
    <w:p>
      <w:pPr>
        <w:pStyle w:val="Body Text"/>
        <w:spacing w:line="360" w:lineRule="auto"/>
      </w:pPr>
      <w:r>
        <w:rPr>
          <w:rtl w:val="0"/>
          <w:lang w:val="it-IT"/>
        </w:rPr>
        <w:t>Il /la sottoscritto/a ________________________________________ nato/a __________ il ____ / ____/ ____ residente a ________________________________ in via___________________________, 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legale rappresentante della _________________________________________   </w:t>
      </w:r>
    </w:p>
    <w:p>
      <w:pPr>
        <w:pStyle w:val="Body Text"/>
      </w:pPr>
    </w:p>
    <w:p>
      <w:pPr>
        <w:pStyle w:val="Body Text"/>
        <w:tabs>
          <w:tab w:val="left" w:pos="4860"/>
        </w:tabs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DICHIARA</w:t>
      </w:r>
    </w:p>
    <w:p>
      <w:pPr>
        <w:pStyle w:val="Body Text"/>
        <w:jc w:val="center"/>
        <w:rPr>
          <w:sz w:val="12"/>
          <w:szCs w:val="12"/>
        </w:rPr>
      </w:pPr>
    </w:p>
    <w:p>
      <w:pPr>
        <w:pStyle w:val="Body Text"/>
        <w:jc w:val="left"/>
      </w:pPr>
      <w:r>
        <w:rPr>
          <w:rtl w:val="0"/>
          <w:lang w:val="it-IT"/>
        </w:rPr>
        <w:t>sotto la propria responsabilit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che le entrate di cui sopra, sono quelle effettivamente acquisite per la manifestazione.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rtl w:val="0"/>
          <w:lang w:val="it-IT"/>
        </w:rPr>
        <w:t>Mara  ____________________</w:t>
        <w:tab/>
        <w:tab/>
        <w:tab/>
        <w:tab/>
        <w:tab/>
        <w:tab/>
        <w:tab/>
        <w:tab/>
        <w:t>IL LEGALE RAPPRESENTANTE (timbro e firma)</w:t>
      </w:r>
    </w:p>
    <w:p>
      <w:pPr>
        <w:pStyle w:val="heading 2"/>
        <w:jc w:val="right"/>
      </w:pPr>
      <w:r>
        <w:br w:type="page"/>
      </w:r>
    </w:p>
    <w:p>
      <w:pPr>
        <w:pStyle w:val="heading 2"/>
        <w:jc w:val="right"/>
        <w:rPr>
          <w:rFonts w:ascii="Times New Roman" w:cs="Times New Roman" w:hAnsi="Times New Roman" w:eastAsia="Times New Roman"/>
          <w:b w:val="1"/>
          <w:bCs w:val="1"/>
          <w:sz w:val="22"/>
          <w:szCs w:val="22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it-IT"/>
        </w:rPr>
        <w:t xml:space="preserve">Allegato A2      </w:t>
      </w:r>
    </w:p>
    <w:p>
      <w:pPr>
        <w:pStyle w:val="heading 2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it-IT"/>
        </w:rPr>
        <w:t xml:space="preserve">RENDICONTO FINANZIARIO - SPESA    </w:t>
      </w:r>
    </w:p>
    <w:p>
      <w:pPr>
        <w:pStyle w:val="heading 2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it-IT"/>
        </w:rPr>
        <w:t xml:space="preserve">                                     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MANIFESTAZIONE _____________________________________________________________________ del _____________________  </w:t>
      </w:r>
    </w:p>
    <w:p>
      <w:pPr>
        <w:pStyle w:val="Normal.0"/>
      </w:pPr>
    </w:p>
    <w:tbl>
      <w:tblPr>
        <w:tblW w:w="1477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758"/>
        <w:gridCol w:w="4017"/>
      </w:tblGrid>
      <w:tr>
        <w:tblPrEx>
          <w:shd w:val="clear" w:color="auto" w:fill="ced7e7"/>
        </w:tblPrEx>
        <w:trPr>
          <w:trHeight w:val="3534" w:hRule="atLeast"/>
        </w:trPr>
        <w:tc>
          <w:tcPr>
            <w:tcW w:type="dxa" w:w="10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both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1) Compensi, cachet e retribuzioni ai partecipanti (es. artisti, direttori artistici, relatori etc) agli operatori tecnici (fonici, assistenti musicali):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- prestazione erogata da soggetto che svolge in via abituale attivit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di lavoro autonomo;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- prestazione erogata da soggetti che non svolgono in via abituale attivit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di lavoro autonomo;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a) rimborsi spese di viaggio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: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- per i viaggi e i soggiorni dei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partecipanti di cui al punto 1)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 sono rimborsabili i biglietti di treno, nave o aereo, in caso di utilizzo dei mezzi propri i rimborsi della benzina sono ammessi nella misura di 1/5 del costo della benzina.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b) rimborso spese di vitto e alloggio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: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- i rimborsi per i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partecipanti di cui al punto 1)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 sono ammessi a contributo nella misura max del 40% del totale della spesa</w:t>
            </w:r>
          </w:p>
        </w:tc>
        <w:tc>
          <w:tcPr>
            <w:tcW w:type="dxa" w:w="4017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580"/>
              </w:tabs>
              <w:spacing w:line="360" w:lineRule="auto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tabs>
                <w:tab w:val="left" w:pos="1580"/>
              </w:tabs>
              <w:spacing w:line="360" w:lineRule="auto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tabs>
                <w:tab w:val="left" w:pos="1580"/>
              </w:tabs>
              <w:bidi w:val="0"/>
              <w:spacing w:line="36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€ 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_____________________________</w:t>
            </w:r>
          </w:p>
          <w:p>
            <w:pPr>
              <w:pStyle w:val="Normal.0"/>
              <w:tabs>
                <w:tab w:val="left" w:pos="1580"/>
              </w:tabs>
              <w:bidi w:val="0"/>
              <w:spacing w:line="36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€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_____________________________</w:t>
            </w:r>
          </w:p>
          <w:p>
            <w:pPr>
              <w:pStyle w:val="Normal.0"/>
              <w:tabs>
                <w:tab w:val="left" w:pos="1580"/>
              </w:tabs>
              <w:spacing w:line="360" w:lineRule="auto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tabs>
                <w:tab w:val="left" w:pos="1580"/>
              </w:tabs>
              <w:bidi w:val="0"/>
              <w:spacing w:line="36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€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_____________________________</w:t>
            </w:r>
          </w:p>
          <w:p>
            <w:pPr>
              <w:pStyle w:val="Normal.0"/>
              <w:tabs>
                <w:tab w:val="left" w:pos="1580"/>
              </w:tabs>
              <w:spacing w:line="360" w:lineRule="auto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tabs>
                <w:tab w:val="left" w:pos="1580"/>
              </w:tabs>
              <w:spacing w:line="360" w:lineRule="auto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tabs>
                <w:tab w:val="left" w:pos="1580"/>
              </w:tabs>
              <w:bidi w:val="0"/>
              <w:spacing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€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_____________________________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1075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2)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fitto (o donazioni) per utilizzo locali,  impianti o strutture per i soli scopi della manifestazione</w:t>
            </w:r>
          </w:p>
        </w:tc>
        <w:tc>
          <w:tcPr>
            <w:tcW w:type="dxa" w:w="40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1075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3)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spese di allestimento locali e/o impianti necessari per la realizzazione della manifestazione</w:t>
            </w:r>
          </w:p>
        </w:tc>
        <w:tc>
          <w:tcPr>
            <w:tcW w:type="dxa" w:w="40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1075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4)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spese per nolo attrezzature e strumentazioni tecniche e/o artistiche necessarie alla manifestazione</w:t>
            </w:r>
          </w:p>
        </w:tc>
        <w:tc>
          <w:tcPr>
            <w:tcW w:type="dxa" w:w="40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1075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5) 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spese per la pubblicit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(stampa locandine, manifesti, pieghevoli, pubbliche affissioni etc) grafica, inserzioni;</w:t>
            </w:r>
          </w:p>
        </w:tc>
        <w:tc>
          <w:tcPr>
            <w:tcW w:type="dxa" w:w="40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1075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6)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spese SIAE </w:t>
            </w:r>
          </w:p>
        </w:tc>
        <w:tc>
          <w:tcPr>
            <w:tcW w:type="dxa" w:w="40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1075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7)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 spese ENPALS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INPS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INAIL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IRPEF - IRAP</w:t>
            </w:r>
          </w:p>
        </w:tc>
        <w:tc>
          <w:tcPr>
            <w:tcW w:type="dxa" w:w="40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1075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8)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spese di promozione e divulgazione (realizzazione di CD e DVD), pubblicazione di cataloghi</w:t>
            </w:r>
          </w:p>
        </w:tc>
        <w:tc>
          <w:tcPr>
            <w:tcW w:type="dxa" w:w="40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1075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9)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spese per premi per riconoscimenti concorsuali;</w:t>
            </w:r>
          </w:p>
        </w:tc>
        <w:tc>
          <w:tcPr>
            <w:tcW w:type="dxa" w:w="40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1075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10)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spese per il personale di vigilanza e sicurezza </w:t>
            </w:r>
          </w:p>
        </w:tc>
        <w:tc>
          <w:tcPr>
            <w:tcW w:type="dxa" w:w="40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1075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11)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spese per  le pulizie (personale, materiale)</w:t>
            </w:r>
          </w:p>
        </w:tc>
        <w:tc>
          <w:tcPr>
            <w:tcW w:type="dxa" w:w="40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1075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12)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polizze assicurative</w:t>
            </w:r>
          </w:p>
        </w:tc>
        <w:tc>
          <w:tcPr>
            <w:tcW w:type="dxa" w:w="40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€ 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1075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13)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spese postali, telefoniche e/o connessione internet;</w:t>
            </w:r>
            <w:r>
              <w:rPr>
                <w:shd w:val="nil" w:color="auto" w:fill="auto"/>
              </w:rPr>
            </w:r>
          </w:p>
        </w:tc>
        <w:tc>
          <w:tcPr>
            <w:tcW w:type="dxa" w:w="40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€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_____________________________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1075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14)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allaccio e consumi di energia elettrica per la realizzazione della manifestazione;</w:t>
            </w:r>
          </w:p>
        </w:tc>
        <w:tc>
          <w:tcPr>
            <w:tcW w:type="dxa" w:w="40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1075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15) 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polizze fideiussorie, bancarie, accensione di C/C bancari o postali;</w:t>
            </w:r>
          </w:p>
        </w:tc>
        <w:tc>
          <w:tcPr>
            <w:tcW w:type="dxa" w:w="40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1075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16) 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imposte e tasse conseguenti alla manifestazione;</w:t>
            </w:r>
          </w:p>
        </w:tc>
        <w:tc>
          <w:tcPr>
            <w:tcW w:type="dxa" w:w="40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601" w:hRule="atLeast"/>
        </w:trPr>
        <w:tc>
          <w:tcPr>
            <w:tcW w:type="dxa" w:w="1075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17)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 acquisto di beni durevoli nella misura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max del 15%(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sul tot. delle spese) purch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é 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strettamente legati alla realizzazione della manifestazione</w:t>
            </w:r>
          </w:p>
        </w:tc>
        <w:tc>
          <w:tcPr>
            <w:tcW w:type="dxa" w:w="40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€ </w:t>
            </w:r>
          </w:p>
        </w:tc>
      </w:tr>
      <w:tr>
        <w:tblPrEx>
          <w:shd w:val="clear" w:color="auto" w:fill="ced7e7"/>
        </w:tblPrEx>
        <w:trPr>
          <w:trHeight w:val="323" w:hRule="atLeast"/>
        </w:trPr>
        <w:tc>
          <w:tcPr>
            <w:tcW w:type="dxa" w:w="1075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right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TOTALE PARZIALE</w:t>
            </w:r>
          </w:p>
        </w:tc>
        <w:tc>
          <w:tcPr>
            <w:tcW w:type="dxa" w:w="40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shd w:val="nil" w:color="auto" w:fill="auto"/>
                <w:rtl w:val="0"/>
                <w:lang w:val="it-IT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1312" w:hRule="atLeast"/>
        </w:trPr>
        <w:tc>
          <w:tcPr>
            <w:tcW w:type="dxa" w:w="1075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rPr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18) 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spese generali  da calcolarsi: (indicare l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opzione prescelta)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spacing w:line="360" w:lineRule="auto"/>
              <w:ind w:right="0"/>
              <w:jc w:val="left"/>
              <w:rPr>
                <w:sz w:val="22"/>
                <w:szCs w:val="22"/>
                <w:rtl w:val="0"/>
                <w:lang w:val="it-IT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Al 3% a titolo forfetario del totale parziale (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it-IT"/>
              </w:rPr>
              <w:t>non soggette a rendicontazione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)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spacing w:line="360" w:lineRule="auto"/>
              <w:ind w:right="0"/>
              <w:jc w:val="left"/>
              <w:rPr>
                <w:sz w:val="22"/>
                <w:szCs w:val="22"/>
                <w:rtl w:val="0"/>
                <w:lang w:val="it-IT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Al 10 % del totale parziale supportate da documenti di spesa: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- acquisto materiale minuto, cancelleria, d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uso e consumo occorrente alla manifestazione;</w:t>
            </w:r>
          </w:p>
        </w:tc>
        <w:tc>
          <w:tcPr>
            <w:tcW w:type="dxa" w:w="40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€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_____________________________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 xml:space="preserve">€ 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_____________________________</w:t>
            </w:r>
          </w:p>
        </w:tc>
      </w:tr>
      <w:tr>
        <w:tblPrEx>
          <w:shd w:val="clear" w:color="auto" w:fill="ced7e7"/>
        </w:tblPrEx>
        <w:trPr>
          <w:trHeight w:val="601" w:hRule="atLeast"/>
        </w:trPr>
        <w:tc>
          <w:tcPr>
            <w:tcW w:type="dxa" w:w="1075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both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19) spese di rappresentanza e di mera liberalit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di qualsiasi genere: ricevimenti, cena di gala, incontri di carattere conviviale, etc , max 10% del totale della spesa</w:t>
            </w:r>
          </w:p>
        </w:tc>
        <w:tc>
          <w:tcPr>
            <w:tcW w:type="dxa" w:w="40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both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359" w:hRule="atLeast"/>
        </w:trPr>
        <w:tc>
          <w:tcPr>
            <w:tcW w:type="dxa" w:w="1075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right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 xml:space="preserve">                                                    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 xml:space="preserve">TOTALE GENERALE   </w:t>
            </w:r>
          </w:p>
        </w:tc>
        <w:tc>
          <w:tcPr>
            <w:tcW w:type="dxa" w:w="40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both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 xml:space="preserve">     € </w:t>
            </w:r>
          </w:p>
        </w:tc>
      </w:tr>
    </w:tbl>
    <w:p>
      <w:pPr>
        <w:pStyle w:val="Normal.0"/>
        <w:widowControl w:val="0"/>
      </w:pPr>
    </w:p>
    <w:p>
      <w:pPr>
        <w:pStyle w:val="Body Text"/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NB. Deve essere garantito il pareggio finanziario (il totale delle entrate deve essere uguale al totale delle spese)</w:t>
      </w:r>
    </w:p>
    <w:p>
      <w:pPr>
        <w:pStyle w:val="Body Text"/>
      </w:pPr>
    </w:p>
    <w:p>
      <w:pPr>
        <w:pStyle w:val="Body Text"/>
        <w:spacing w:line="360" w:lineRule="auto"/>
      </w:pPr>
    </w:p>
    <w:p>
      <w:pPr>
        <w:pStyle w:val="Body Text"/>
        <w:spacing w:line="360" w:lineRule="auto"/>
      </w:pPr>
    </w:p>
    <w:p>
      <w:pPr>
        <w:pStyle w:val="Body Text"/>
        <w:spacing w:line="360" w:lineRule="auto"/>
      </w:pPr>
    </w:p>
    <w:p>
      <w:pPr>
        <w:pStyle w:val="Body Text"/>
        <w:spacing w:line="360" w:lineRule="auto"/>
      </w:pPr>
    </w:p>
    <w:p>
      <w:pPr>
        <w:pStyle w:val="Body Text"/>
        <w:spacing w:line="360" w:lineRule="auto"/>
      </w:pPr>
    </w:p>
    <w:p>
      <w:pPr>
        <w:pStyle w:val="Body Text"/>
        <w:spacing w:line="360" w:lineRule="auto"/>
      </w:pPr>
    </w:p>
    <w:p>
      <w:pPr>
        <w:pStyle w:val="Body Text"/>
        <w:spacing w:line="360" w:lineRule="auto"/>
      </w:pPr>
    </w:p>
    <w:p>
      <w:pPr>
        <w:pStyle w:val="Body Text"/>
        <w:spacing w:line="360" w:lineRule="auto"/>
      </w:pPr>
      <w:r>
        <w:rPr>
          <w:rtl w:val="0"/>
          <w:lang w:val="it-IT"/>
        </w:rPr>
        <w:t>Il /la sottoscritto/a ________________________________________ nato/a __________ il ____ / ____/ ____ residente a ________________________________ in via___________________________, 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legale rappresentante della _________________________________________</w:t>
      </w:r>
    </w:p>
    <w:p>
      <w:pPr>
        <w:pStyle w:val="Body Text"/>
      </w:pPr>
    </w:p>
    <w:p>
      <w:pPr>
        <w:pStyle w:val="Body Text"/>
        <w:tabs>
          <w:tab w:val="left" w:pos="4860"/>
        </w:tabs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DICHIARA</w:t>
      </w:r>
    </w:p>
    <w:p>
      <w:pPr>
        <w:pStyle w:val="Body Text"/>
      </w:pPr>
    </w:p>
    <w:p>
      <w:pPr>
        <w:pStyle w:val="Body Text"/>
      </w:pPr>
      <w:r>
        <w:rPr>
          <w:rtl w:val="0"/>
          <w:lang w:val="it-IT"/>
        </w:rPr>
        <w:t>sotto la propria responsabilit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che le spese di cui sopra, sono quelle effettivamente sostenute per la  manifestazione.</w:t>
      </w:r>
    </w:p>
    <w:p>
      <w:pPr>
        <w:pStyle w:val="Body Text"/>
      </w:pPr>
    </w:p>
    <w:p>
      <w:pPr>
        <w:pStyle w:val="Body Text"/>
      </w:pPr>
    </w:p>
    <w:p>
      <w:pPr>
        <w:pStyle w:val="Normal.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Romana   ____________________</w:t>
        <w:tab/>
        <w:tab/>
        <w:tab/>
        <w:tab/>
        <w:tab/>
        <w:tab/>
        <w:tab/>
        <w:tab/>
        <w:tab/>
        <w:t>IL LEGALE RAPPRESENTANTE (timbro e firma)</w:t>
      </w: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  <w:rPr>
          <w:b w:val="1"/>
          <w:bCs w:val="1"/>
          <w:sz w:val="22"/>
          <w:szCs w:val="22"/>
        </w:rPr>
      </w:pPr>
    </w:p>
    <w:p>
      <w:pPr>
        <w:pStyle w:val="Normal.0"/>
      </w:pPr>
      <w:r>
        <w:rPr>
          <w:b w:val="1"/>
          <w:bCs w:val="1"/>
          <w:sz w:val="22"/>
          <w:szCs w:val="22"/>
        </w:rPr>
      </w:r>
    </w:p>
    <w:sectPr>
      <w:headerReference w:type="default" r:id="rId4"/>
      <w:footerReference w:type="default" r:id="rId5"/>
      <w:pgSz w:w="16840" w:h="11900" w:orient="landscape"/>
      <w:pgMar w:top="1134" w:right="1417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stellar">
    <w:charset w:val="00"/>
    <w:family w:val="roman"/>
    <w:pitch w:val="default"/>
  </w:font>
  <w:font w:name="Garamond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❑"/>
      <w:lvlJc w:val="left"/>
      <w:pPr>
        <w:tabs>
          <w:tab w:val="left" w:pos="1440"/>
        </w:tabs>
        <w:ind w:left="64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40"/>
        </w:tabs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</w:tabs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440"/>
        </w:tabs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40"/>
        </w:tabs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</w:tabs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40"/>
        </w:tabs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40"/>
        </w:tabs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❑"/>
      <w:lvlJc w:val="left"/>
      <w:pPr>
        <w:tabs>
          <w:tab w:val="left" w:pos="1440"/>
        </w:tabs>
        <w:ind w:left="64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40"/>
        </w:tabs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</w:tabs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440"/>
        </w:tabs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40"/>
        </w:tabs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</w:tabs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40"/>
        </w:tabs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40"/>
        </w:tabs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❑"/>
      <w:lvlJc w:val="left"/>
      <w:pPr>
        <w:ind w:left="677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644"/>
        </w:tabs>
        <w:ind w:left="1473" w:hanging="393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644"/>
        </w:tabs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644"/>
        </w:tabs>
        <w:ind w:left="29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644"/>
        </w:tabs>
        <w:ind w:left="3633" w:hanging="393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644"/>
        </w:tabs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644"/>
        </w:tabs>
        <w:ind w:left="50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644"/>
        </w:tabs>
        <w:ind w:left="5793" w:hanging="393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644"/>
        </w:tabs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Castellar" w:cs="Castellar" w:hAnsi="Castellar" w:eastAsia="Castel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